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050" w:type="dxa"/>
        <w:tblInd w:w="2835" w:type="dxa"/>
        <w:tblLook w:val="0000" w:firstRow="0" w:lastRow="0" w:firstColumn="0" w:lastColumn="0" w:noHBand="0" w:noVBand="0"/>
      </w:tblPr>
      <w:tblGrid>
        <w:gridCol w:w="1547"/>
        <w:gridCol w:w="1931"/>
        <w:gridCol w:w="661"/>
        <w:gridCol w:w="563"/>
        <w:gridCol w:w="1174"/>
        <w:gridCol w:w="1174"/>
      </w:tblGrid>
      <w:tr w:rsidR="00654EA0" w14:paraId="3D361669" w14:textId="77777777" w:rsidTr="00654EA0">
        <w:trPr>
          <w:trHeight w:val="338"/>
        </w:trPr>
        <w:tc>
          <w:tcPr>
            <w:tcW w:w="1547" w:type="dxa"/>
            <w:vAlign w:val="center"/>
          </w:tcPr>
          <w:p w14:paraId="49A47A37" w14:textId="77777777" w:rsidR="00654EA0" w:rsidRDefault="00654EA0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bookmarkStart w:id="0" w:name="_Hlk60063564"/>
            <w:r>
              <w:rPr>
                <w:rFonts w:cs="Arial"/>
                <w:szCs w:val="20"/>
              </w:rPr>
              <w:t>Teie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45F15A9C" w14:textId="77777777" w:rsidR="00654EA0" w:rsidRDefault="00654EA0">
            <w:pPr>
              <w:rPr>
                <w:rFonts w:cs="Arial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572DE937" w14:textId="77777777" w:rsidR="00654EA0" w:rsidRDefault="00654EA0" w:rsidP="008260A6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563" w:type="dxa"/>
            <w:tcBorders>
              <w:left w:val="nil"/>
            </w:tcBorders>
            <w:shd w:val="clear" w:color="auto" w:fill="auto"/>
            <w:vAlign w:val="center"/>
          </w:tcPr>
          <w:p w14:paraId="1758B4F4" w14:textId="77777777" w:rsidR="00654EA0" w:rsidRDefault="00654EA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174" w:type="dxa"/>
            <w:vAlign w:val="center"/>
          </w:tcPr>
          <w:p w14:paraId="4122C38A" w14:textId="77777777" w:rsidR="00654EA0" w:rsidRDefault="00654EA0">
            <w:pPr>
              <w:rPr>
                <w:rFonts w:cs="Arial"/>
                <w:szCs w:val="20"/>
              </w:rPr>
            </w:pPr>
          </w:p>
        </w:tc>
        <w:tc>
          <w:tcPr>
            <w:tcW w:w="1174" w:type="dxa"/>
            <w:shd w:val="clear" w:color="auto" w:fill="auto"/>
          </w:tcPr>
          <w:p w14:paraId="6DB4693C" w14:textId="77777777" w:rsidR="00654EA0" w:rsidRDefault="00654EA0">
            <w:pPr>
              <w:rPr>
                <w:rFonts w:cs="Arial"/>
                <w:szCs w:val="20"/>
              </w:rPr>
            </w:pPr>
          </w:p>
        </w:tc>
      </w:tr>
      <w:tr w:rsidR="00654EA0" w14:paraId="4CFC3159" w14:textId="77777777" w:rsidTr="00654EA0">
        <w:trPr>
          <w:trHeight w:val="277"/>
        </w:trPr>
        <w:tc>
          <w:tcPr>
            <w:tcW w:w="1547" w:type="dxa"/>
            <w:vAlign w:val="center"/>
          </w:tcPr>
          <w:p w14:paraId="5F069E79" w14:textId="77777777" w:rsidR="00654EA0" w:rsidRDefault="00654EA0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Meie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1BFA6A1E" w14:textId="348F7A46" w:rsidR="00654EA0" w:rsidRDefault="004502C8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20.06.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0C5B26C" w14:textId="21DB463D" w:rsidR="00654EA0" w:rsidRDefault="00654EA0" w:rsidP="008260A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</w:t>
            </w:r>
            <w:r w:rsidR="004502C8">
              <w:rPr>
                <w:rFonts w:cs="Arial"/>
                <w:szCs w:val="20"/>
              </w:rPr>
              <w:t>5</w:t>
            </w:r>
          </w:p>
        </w:tc>
        <w:tc>
          <w:tcPr>
            <w:tcW w:w="563" w:type="dxa"/>
            <w:tcBorders>
              <w:left w:val="nil"/>
            </w:tcBorders>
            <w:shd w:val="clear" w:color="auto" w:fill="auto"/>
            <w:vAlign w:val="center"/>
          </w:tcPr>
          <w:p w14:paraId="6B5ADBE8" w14:textId="77777777" w:rsidR="00654EA0" w:rsidRDefault="00654EA0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174" w:type="dxa"/>
            <w:vAlign w:val="center"/>
          </w:tcPr>
          <w:p w14:paraId="17B34B18" w14:textId="2EB55F93" w:rsidR="00654EA0" w:rsidRDefault="004502C8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2-23-12877</w:t>
            </w:r>
          </w:p>
        </w:tc>
        <w:tc>
          <w:tcPr>
            <w:tcW w:w="1174" w:type="dxa"/>
            <w:shd w:val="clear" w:color="auto" w:fill="auto"/>
          </w:tcPr>
          <w:p w14:paraId="54549C47" w14:textId="77777777" w:rsidR="00654EA0" w:rsidRDefault="00654EA0" w:rsidP="008260A6">
            <w:pPr>
              <w:rPr>
                <w:rFonts w:cs="Arial"/>
                <w:szCs w:val="20"/>
              </w:rPr>
            </w:pPr>
          </w:p>
        </w:tc>
      </w:tr>
      <w:bookmarkEnd w:id="0"/>
    </w:tbl>
    <w:p w14:paraId="01FE1035" w14:textId="77777777" w:rsidR="00A252B8" w:rsidRDefault="00A252B8" w:rsidP="00F6150A">
      <w:pPr>
        <w:rPr>
          <w:rFonts w:cs="Arial"/>
          <w:szCs w:val="20"/>
        </w:rPr>
      </w:pPr>
    </w:p>
    <w:p w14:paraId="0AC071D0" w14:textId="6EE434A2" w:rsidR="00F6150A" w:rsidRDefault="004502C8" w:rsidP="009D46EB">
      <w:r>
        <w:t>Tartu Maakohus</w:t>
      </w:r>
    </w:p>
    <w:p w14:paraId="57D4287C" w14:textId="6CF54939" w:rsidR="004502C8" w:rsidRDefault="004502C8" w:rsidP="009D46EB">
      <w:r>
        <w:t>Kinnistusosakond</w:t>
      </w:r>
    </w:p>
    <w:p w14:paraId="141DA4F7" w14:textId="77777777" w:rsidR="004502C8" w:rsidRDefault="004502C8" w:rsidP="009D46EB"/>
    <w:p w14:paraId="659F8DD2" w14:textId="77777777" w:rsidR="004502C8" w:rsidRDefault="004502C8" w:rsidP="009D46EB"/>
    <w:p w14:paraId="5BB848FB" w14:textId="6E7D2FDE" w:rsidR="004502C8" w:rsidRDefault="004502C8" w:rsidP="009D46EB">
      <w:r>
        <w:t xml:space="preserve">Tartu Maakohtule on esitatud Rõuge vald, Misso alevik, Mäe tn 2 korteriühistu (avaldaja) poolt  13. mail 2025 avaldus </w:t>
      </w:r>
      <w:proofErr w:type="spellStart"/>
      <w:r>
        <w:t>äraolija</w:t>
      </w:r>
      <w:proofErr w:type="spellEnd"/>
      <w:r>
        <w:t xml:space="preserve"> </w:t>
      </w:r>
      <w:proofErr w:type="spellStart"/>
      <w:r>
        <w:t>Dmitrii</w:t>
      </w:r>
      <w:proofErr w:type="spellEnd"/>
      <w:r>
        <w:t xml:space="preserve"> </w:t>
      </w:r>
      <w:proofErr w:type="spellStart"/>
      <w:r>
        <w:t>Peteshovi</w:t>
      </w:r>
      <w:proofErr w:type="spellEnd"/>
      <w:r>
        <w:t xml:space="preserve"> (puudutatud isik) vara võõrandamiseks nõusoleku saamiseks.</w:t>
      </w:r>
    </w:p>
    <w:p w14:paraId="16675411" w14:textId="77777777" w:rsidR="004502C8" w:rsidRDefault="004502C8" w:rsidP="009D46EB"/>
    <w:p w14:paraId="3EE112D5" w14:textId="06CE0A9B" w:rsidR="004502C8" w:rsidRDefault="004502C8" w:rsidP="009D46EB">
      <w:r>
        <w:t xml:space="preserve">Puudutatud isik </w:t>
      </w:r>
      <w:proofErr w:type="spellStart"/>
      <w:r>
        <w:t>Dmitrii</w:t>
      </w:r>
      <w:proofErr w:type="spellEnd"/>
      <w:r>
        <w:t xml:space="preserve"> </w:t>
      </w:r>
      <w:proofErr w:type="spellStart"/>
      <w:r>
        <w:t>Peteshov</w:t>
      </w:r>
      <w:proofErr w:type="spellEnd"/>
      <w:r>
        <w:t xml:space="preserve"> (sündinud 04.10.1983, tegelik elu- ja viibimiskoht teadmata). </w:t>
      </w:r>
    </w:p>
    <w:p w14:paraId="3A2E856E" w14:textId="77777777" w:rsidR="004502C8" w:rsidRDefault="004502C8" w:rsidP="009D46EB"/>
    <w:p w14:paraId="104E61FA" w14:textId="3BB271C8" w:rsidR="004502C8" w:rsidRDefault="004502C8" w:rsidP="009D46EB">
      <w:r>
        <w:t xml:space="preserve">Tartu Maakohtu 23. oktoobri 2024 määrusega tsiviilasjas nr 2-23-12877 rahuldati korteriühistu avaldus ja seati puudutatud isikule kuuluvale korteriomandile registriosa nr 2127541 asukohas Mäe 2-2, Misso, Rõuge vald, Võrumaa hooldus ning hooldajaks korteriühistu. </w:t>
      </w:r>
    </w:p>
    <w:p w14:paraId="3E425959" w14:textId="77777777" w:rsidR="00144FF5" w:rsidRDefault="00144FF5" w:rsidP="009D46EB"/>
    <w:p w14:paraId="1AB4C3F8" w14:textId="45E8B56A" w:rsidR="00144FF5" w:rsidRDefault="00144FF5" w:rsidP="009D46EB">
      <w:r>
        <w:t xml:space="preserve">Puudutatud isikule kuuluval korteril on võlg 3068 eurot 65 senti, mille on tasunud avaldaja. Kuivõrd võlg suureneb, soovib avaldaja hooldusel oleva korteri võõrandada ja hooldus lõpetada. </w:t>
      </w:r>
    </w:p>
    <w:p w14:paraId="74DAD03A" w14:textId="77777777" w:rsidR="00144FF5" w:rsidRDefault="00144FF5" w:rsidP="009D46EB"/>
    <w:p w14:paraId="21D617A2" w14:textId="15BD6EF1" w:rsidR="00144FF5" w:rsidRDefault="00144FF5" w:rsidP="009D46EB">
      <w:r>
        <w:t xml:space="preserve">Tsiviilasja lahendamise tagamiseks, vastavalt </w:t>
      </w:r>
      <w:proofErr w:type="spellStart"/>
      <w:r>
        <w:t>TsMS</w:t>
      </w:r>
      <w:proofErr w:type="spellEnd"/>
      <w:r>
        <w:t xml:space="preserve"> § 279 lg 1, lg 3 palun esitada kohtule korteriomandi registriosa nr 2127541 asukohas Mäe 2-2 Misso alevik Rõuge vald Võru maakond olemasolevad lepingud koos lisadega. </w:t>
      </w:r>
    </w:p>
    <w:p w14:paraId="382BAFF1" w14:textId="77777777" w:rsidR="00144FF5" w:rsidRDefault="00144FF5" w:rsidP="009D46EB"/>
    <w:p w14:paraId="299C4C32" w14:textId="77777777" w:rsidR="00144FF5" w:rsidRDefault="00144FF5" w:rsidP="009D46EB"/>
    <w:p w14:paraId="36EAC35A" w14:textId="77777777" w:rsidR="00144FF5" w:rsidRDefault="00144FF5" w:rsidP="009D46EB"/>
    <w:p w14:paraId="47BB49B8" w14:textId="00A66EEC" w:rsidR="00144FF5" w:rsidRDefault="00144FF5" w:rsidP="009D46EB">
      <w:r>
        <w:t>Lugupidamisega</w:t>
      </w:r>
    </w:p>
    <w:p w14:paraId="6645FA92" w14:textId="77777777" w:rsidR="00144FF5" w:rsidRDefault="00144FF5" w:rsidP="009D46EB"/>
    <w:p w14:paraId="11863935" w14:textId="5CCF71E9" w:rsidR="00144FF5" w:rsidRDefault="00144FF5" w:rsidP="009D46EB">
      <w:r>
        <w:t>/allkirjastatud digitaalselt/</w:t>
      </w:r>
    </w:p>
    <w:p w14:paraId="6598E419" w14:textId="77777777" w:rsidR="00144FF5" w:rsidRDefault="00144FF5" w:rsidP="009D46EB"/>
    <w:p w14:paraId="28E702BE" w14:textId="086924E7" w:rsidR="00144FF5" w:rsidRDefault="00144FF5" w:rsidP="009D46EB">
      <w:r>
        <w:t>Liia Tigane</w:t>
      </w:r>
    </w:p>
    <w:p w14:paraId="18063EC5" w14:textId="1ED69847" w:rsidR="00144FF5" w:rsidRPr="00EE3824" w:rsidRDefault="00144FF5" w:rsidP="009D46EB">
      <w:r>
        <w:t>kohtuistungi vanemsekretär</w:t>
      </w:r>
    </w:p>
    <w:sectPr w:rsidR="00144FF5" w:rsidRPr="00EE3824" w:rsidSect="00C0798A">
      <w:footerReference w:type="default" r:id="rId10"/>
      <w:headerReference w:type="first" r:id="rId11"/>
      <w:footerReference w:type="first" r:id="rId12"/>
      <w:pgSz w:w="11900" w:h="16840" w:code="9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F02D2" w14:textId="77777777" w:rsidR="004502C8" w:rsidRDefault="004502C8" w:rsidP="00DA1915">
      <w:r>
        <w:separator/>
      </w:r>
    </w:p>
  </w:endnote>
  <w:endnote w:type="continuationSeparator" w:id="0">
    <w:p w14:paraId="10043B83" w14:textId="77777777" w:rsidR="004502C8" w:rsidRDefault="004502C8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F1162" w14:textId="77777777" w:rsidR="00BD6DDF" w:rsidRPr="00BD6DDF" w:rsidRDefault="00BD6DDF" w:rsidP="00BD6DDF">
    <w:pPr>
      <w:pStyle w:val="Jalus"/>
      <w:jc w:val="center"/>
      <w:rPr>
        <w:color w:val="FFFFFF" w:themeColor="background1"/>
      </w:rPr>
    </w:pPr>
    <w:r w:rsidRPr="00BD6DDF">
      <w:rPr>
        <w:color w:val="FFFFFF" w:themeColor="background1"/>
      </w:rPr>
      <w:t>Aadress: Vabaduse 13, Võru, 65620; registrikood: 74001966; telefon: 782 6112; faks: 782 1562;</w:t>
    </w:r>
  </w:p>
  <w:p w14:paraId="2BEADDC8" w14:textId="77777777" w:rsidR="00BD6DDF" w:rsidRPr="00BD6DDF" w:rsidRDefault="00BD6DDF" w:rsidP="00BD6DDF">
    <w:pPr>
      <w:pStyle w:val="Jalus"/>
      <w:jc w:val="center"/>
      <w:rPr>
        <w:color w:val="FFFFFF" w:themeColor="background1"/>
      </w:rPr>
    </w:pPr>
    <w:r w:rsidRPr="00BD6DDF">
      <w:rPr>
        <w:color w:val="FFFFFF" w:themeColor="background1"/>
      </w:rPr>
      <w:t>e-post: tmkvoru.menetlus@kohus.ee. Lisainfo: www.kohus.ee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95185" w14:textId="77777777" w:rsidR="000746D5" w:rsidRPr="000746D5" w:rsidRDefault="006F4D04" w:rsidP="000746D5">
    <w:pPr>
      <w:pStyle w:val="Jalus"/>
      <w:jc w:val="center"/>
      <w:rPr>
        <w:color w:val="FFFFFF" w:themeColor="background1"/>
      </w:rPr>
    </w:pPr>
    <w:r w:rsidRPr="000746D5">
      <w:rPr>
        <w:noProof/>
        <w:color w:val="FFFFFF" w:themeColor="background1"/>
        <w:lang w:eastAsia="et-EE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434E91F0" wp14:editId="38417D0E">
              <wp:simplePos x="0" y="0"/>
              <wp:positionH relativeFrom="margin">
                <wp:posOffset>-414655</wp:posOffset>
              </wp:positionH>
              <wp:positionV relativeFrom="paragraph">
                <wp:posOffset>-168910</wp:posOffset>
              </wp:positionV>
              <wp:extent cx="6677025" cy="906780"/>
              <wp:effectExtent l="0" t="0" r="28575" b="26670"/>
              <wp:wrapNone/>
              <wp:docPr id="57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702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A28D0E" id="Rectangle 3" o:spid="_x0000_s1026" style="position:absolute;margin-left:-32.65pt;margin-top:-13.3pt;width:525.75pt;height:71.4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" fillcolor="#003087" strokecolor="#1f3763 [1604]" strokeweight="1pt">
              <w10:wrap anchorx="margin"/>
            </v:rect>
          </w:pict>
        </mc:Fallback>
      </mc:AlternateContent>
    </w:r>
    <w:r w:rsidR="000746D5" w:rsidRPr="000746D5">
      <w:rPr>
        <w:color w:val="FFFFFF" w:themeColor="background1"/>
      </w:rPr>
      <w:t>Aadress: Vabaduse 13, Võru, 65620; registrikood: 74001966; telefon: 782 6112; faks: 782 1562;</w:t>
    </w:r>
  </w:p>
  <w:p w14:paraId="11291E88" w14:textId="77777777" w:rsidR="000746D5" w:rsidRPr="000746D5" w:rsidRDefault="000746D5" w:rsidP="000746D5">
    <w:pPr>
      <w:pStyle w:val="Jalus"/>
      <w:jc w:val="center"/>
      <w:rPr>
        <w:color w:val="FFFFFF" w:themeColor="background1"/>
      </w:rPr>
    </w:pPr>
    <w:r w:rsidRPr="000746D5">
      <w:rPr>
        <w:color w:val="FFFFFF" w:themeColor="background1"/>
      </w:rPr>
      <w:t>e-post: tmkvoru.menetlus@kohus.ee. Lisainfo: www.kohus.ee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937F5" w14:textId="77777777" w:rsidR="004502C8" w:rsidRDefault="004502C8" w:rsidP="00DA1915">
      <w:r>
        <w:separator/>
      </w:r>
    </w:p>
  </w:footnote>
  <w:footnote w:type="continuationSeparator" w:id="0">
    <w:p w14:paraId="01729433" w14:textId="77777777" w:rsidR="004502C8" w:rsidRDefault="004502C8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56133" w14:textId="77777777" w:rsidR="00C0798A" w:rsidRDefault="006F4D04">
    <w:pPr>
      <w:pStyle w:val="Pis"/>
    </w:pPr>
    <w:r w:rsidRPr="000746D5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973E839" wp14:editId="5EA09AC9">
              <wp:simplePos x="0" y="0"/>
              <wp:positionH relativeFrom="page">
                <wp:posOffset>466725</wp:posOffset>
              </wp:positionH>
              <wp:positionV relativeFrom="page">
                <wp:align>top</wp:align>
              </wp:positionV>
              <wp:extent cx="6715125" cy="906780"/>
              <wp:effectExtent l="0" t="0" r="28575" b="26670"/>
              <wp:wrapNone/>
              <wp:docPr id="7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1512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208373" id="Rectangle 3" o:spid="_x0000_s1026" style="position:absolute;margin-left:36.75pt;margin-top:0;width:528.75pt;height:71.4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" fillcolor="#003087" strokecolor="#1f3763 [1604]" strokeweight="1pt">
              <w10:wrap anchorx="page" anchory="page"/>
            </v:rect>
          </w:pict>
        </mc:Fallback>
      </mc:AlternateContent>
    </w:r>
  </w:p>
  <w:p w14:paraId="7EEE8E68" w14:textId="77777777" w:rsidR="00C0798A" w:rsidRDefault="00C0798A">
    <w:pPr>
      <w:pStyle w:val="Pis"/>
    </w:pPr>
  </w:p>
  <w:p w14:paraId="20DA246B" w14:textId="77777777" w:rsidR="00C0798A" w:rsidRDefault="00C0798A">
    <w:pPr>
      <w:pStyle w:val="Pis"/>
    </w:pPr>
  </w:p>
  <w:p w14:paraId="6BB3E16E" w14:textId="77777777" w:rsidR="00C0798A" w:rsidRDefault="00C0798A">
    <w:pPr>
      <w:pStyle w:val="Pis"/>
    </w:pPr>
  </w:p>
  <w:p w14:paraId="6EDC1A84" w14:textId="77777777" w:rsidR="00C0798A" w:rsidRDefault="00C0798A">
    <w:pPr>
      <w:pStyle w:val="Pis"/>
    </w:pPr>
  </w:p>
  <w:p w14:paraId="0CF226FA" w14:textId="77777777" w:rsidR="00C0798A" w:rsidRDefault="00C0798A">
    <w:pPr>
      <w:pStyle w:val="Pis"/>
    </w:pPr>
  </w:p>
  <w:p w14:paraId="40CE0363" w14:textId="77777777" w:rsidR="00C0798A" w:rsidRDefault="00C0798A">
    <w:pPr>
      <w:pStyle w:val="Pis"/>
    </w:pPr>
  </w:p>
  <w:p w14:paraId="3A64BA24" w14:textId="77777777" w:rsidR="00C0798A" w:rsidRDefault="00C0798A">
    <w:pPr>
      <w:pStyle w:val="Pis"/>
    </w:pPr>
  </w:p>
  <w:p w14:paraId="4545D45D" w14:textId="77777777" w:rsidR="00C0798A" w:rsidRDefault="00C0798A">
    <w:pPr>
      <w:pStyle w:val="Pis"/>
    </w:pPr>
  </w:p>
  <w:p w14:paraId="22F0D319" w14:textId="77777777" w:rsidR="000746D5" w:rsidRDefault="000746D5">
    <w:pPr>
      <w:pStyle w:val="Pis"/>
    </w:pPr>
    <w:r w:rsidRPr="000746D5">
      <w:rPr>
        <w:noProof/>
      </w:rPr>
      <w:drawing>
        <wp:anchor distT="0" distB="0" distL="114300" distR="114300" simplePos="0" relativeHeight="251669504" behindDoc="1" locked="0" layoutInCell="1" allowOverlap="1" wp14:anchorId="525F072E" wp14:editId="22A35AB6">
          <wp:simplePos x="0" y="0"/>
          <wp:positionH relativeFrom="margin">
            <wp:posOffset>1385570</wp:posOffset>
          </wp:positionH>
          <wp:positionV relativeFrom="page">
            <wp:posOffset>-217805</wp:posOffset>
          </wp:positionV>
          <wp:extent cx="2975610" cy="2038350"/>
          <wp:effectExtent l="0" t="0" r="0" b="0"/>
          <wp:wrapNone/>
          <wp:docPr id="93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5610" cy="203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46D5">
      <w:rPr>
        <w:noProof/>
      </w:rPr>
      <w:drawing>
        <wp:anchor distT="0" distB="0" distL="114300" distR="114300" simplePos="0" relativeHeight="251670528" behindDoc="1" locked="0" layoutInCell="1" allowOverlap="1" wp14:anchorId="6FDBBA47" wp14:editId="5B861E8B">
          <wp:simplePos x="0" y="0"/>
          <wp:positionH relativeFrom="margin">
            <wp:posOffset>1673225</wp:posOffset>
          </wp:positionH>
          <wp:positionV relativeFrom="page">
            <wp:posOffset>12700</wp:posOffset>
          </wp:positionV>
          <wp:extent cx="2400935" cy="1439545"/>
          <wp:effectExtent l="0" t="0" r="0" b="0"/>
          <wp:wrapNone/>
          <wp:docPr id="94" name="Graphic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93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C8"/>
    <w:rsid w:val="0004544D"/>
    <w:rsid w:val="000746D5"/>
    <w:rsid w:val="000E40C3"/>
    <w:rsid w:val="00144FF5"/>
    <w:rsid w:val="0020326E"/>
    <w:rsid w:val="0023468D"/>
    <w:rsid w:val="002719AB"/>
    <w:rsid w:val="002E20DD"/>
    <w:rsid w:val="003D56C4"/>
    <w:rsid w:val="003F0460"/>
    <w:rsid w:val="003F6F57"/>
    <w:rsid w:val="00432A25"/>
    <w:rsid w:val="004365BC"/>
    <w:rsid w:val="004502C8"/>
    <w:rsid w:val="0048514C"/>
    <w:rsid w:val="004900A5"/>
    <w:rsid w:val="00494C7C"/>
    <w:rsid w:val="004A1192"/>
    <w:rsid w:val="004F05CF"/>
    <w:rsid w:val="004F62CB"/>
    <w:rsid w:val="0051481A"/>
    <w:rsid w:val="00562726"/>
    <w:rsid w:val="005F76F2"/>
    <w:rsid w:val="0062638A"/>
    <w:rsid w:val="00654EA0"/>
    <w:rsid w:val="006A6509"/>
    <w:rsid w:val="006F4D04"/>
    <w:rsid w:val="007440E3"/>
    <w:rsid w:val="00755552"/>
    <w:rsid w:val="00791DB2"/>
    <w:rsid w:val="007D6466"/>
    <w:rsid w:val="007E7949"/>
    <w:rsid w:val="0081754F"/>
    <w:rsid w:val="008260A6"/>
    <w:rsid w:val="00873A81"/>
    <w:rsid w:val="008B1AB4"/>
    <w:rsid w:val="008C2D72"/>
    <w:rsid w:val="008F0FC9"/>
    <w:rsid w:val="009436D8"/>
    <w:rsid w:val="009B4DD2"/>
    <w:rsid w:val="009C20A4"/>
    <w:rsid w:val="009D46EB"/>
    <w:rsid w:val="00A252B8"/>
    <w:rsid w:val="00A6465E"/>
    <w:rsid w:val="00A76E30"/>
    <w:rsid w:val="00AF3125"/>
    <w:rsid w:val="00B1243C"/>
    <w:rsid w:val="00B208DB"/>
    <w:rsid w:val="00B310B5"/>
    <w:rsid w:val="00B57933"/>
    <w:rsid w:val="00B90985"/>
    <w:rsid w:val="00BD6DDF"/>
    <w:rsid w:val="00BF7A1C"/>
    <w:rsid w:val="00C0402D"/>
    <w:rsid w:val="00C0798A"/>
    <w:rsid w:val="00C8651B"/>
    <w:rsid w:val="00CC138E"/>
    <w:rsid w:val="00CD3E78"/>
    <w:rsid w:val="00CE278A"/>
    <w:rsid w:val="00CF536A"/>
    <w:rsid w:val="00D255B7"/>
    <w:rsid w:val="00D32D7F"/>
    <w:rsid w:val="00DA1915"/>
    <w:rsid w:val="00E349D5"/>
    <w:rsid w:val="00E7252F"/>
    <w:rsid w:val="00EB0DA6"/>
    <w:rsid w:val="00ED24E6"/>
    <w:rsid w:val="00EE3824"/>
    <w:rsid w:val="00EE667C"/>
    <w:rsid w:val="00F14807"/>
    <w:rsid w:val="00F50AFA"/>
    <w:rsid w:val="00F6150A"/>
    <w:rsid w:val="00FC186C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14ACA"/>
  <w15:chartTrackingRefBased/>
  <w15:docId w15:val="{B82E4671-F8ED-49B2-9D89-3D32503F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14807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egovg01.sharepoint.com@SSL\DavWWWRoot\sites\SISE_KOHTUD\SISE_TMK\Dokumendid\vorumk_koh\Blankett\Tartumk-Voru_A4_menetl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003087"/>
        </a:solidFill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2A9D0CA47C8341B2A583663676A393" ma:contentTypeVersion="0" ma:contentTypeDescription="Loo uus dokument" ma:contentTypeScope="" ma:versionID="ca6264db55b8153b5fec85ff4509da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4f6085582cb3e38030aa1170023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C62417-FC74-45AB-BAF9-F0C9BE5596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9D15A9-A956-4A75-BB2D-C412D64C16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0CD937-C029-4B22-83F2-9996FDF44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CE98EC-023F-4C7B-B27D-2E77046CE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Tartumk-Voru_A4_menetlus.dotx</Template>
  <TotalTime>18</TotalTime>
  <Pages>1</Pages>
  <Words>169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Liia Tigane - TMK</dc:creator>
  <cp:keywords/>
  <dc:description/>
  <cp:lastModifiedBy>Liia Tigane - TMK</cp:lastModifiedBy>
  <cp:revision>1</cp:revision>
  <cp:lastPrinted>2021-01-06T12:35:00Z</cp:lastPrinted>
  <dcterms:created xsi:type="dcterms:W3CDTF">2025-06-20T10:09:00Z</dcterms:created>
  <dcterms:modified xsi:type="dcterms:W3CDTF">2025-06-20T10:27:00Z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0x010100F52A9D0CA47C8341B2A583663676A393</vt:lpwstr>
  </property>
  <property fmtid="{D5CDD505-2E9C-101B-9397-08002B2CF9AE}" pid="3" name="Order">
    <vt:r8>1800</vt:r8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2025-06-20T10:27:22Z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8fe098d2-428d-4bd4-9803-7195fe96f0e2</vt:lpwstr>
  </property>
  <property fmtid="{D5CDD505-2E9C-101B-9397-08002B2CF9AE}" pid="9" name="MSIP_Label_defa4170-0d19-0005-0004-bc88714345d2_ActionId">
    <vt:lpwstr>0971b95a-189c-4b57-9d6f-57a164703f8c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defa4170-0d19-0005-0004-bc88714345d2_Tag">
    <vt:lpwstr>10, 3, 0, 1</vt:lpwstr>
  </property>
</Properties>
</file>